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078F" w:rsidRPr="000446A7" w:rsidRDefault="000B078F" w:rsidP="000446A7">
      <w:pPr>
        <w:shd w:val="clear" w:color="auto" w:fill="FFFFFF"/>
        <w:spacing w:after="0" w:line="480" w:lineRule="auto"/>
        <w:rPr>
          <w:rFonts w:ascii="Times New Roman" w:hAnsi="Times New Roman" w:cs="Times New Roman"/>
          <w:color w:val="1D1D1D"/>
          <w:sz w:val="24"/>
          <w:szCs w:val="24"/>
          <w:shd w:val="clear" w:color="auto" w:fill="FFFFFF"/>
        </w:rPr>
      </w:pPr>
      <w:r w:rsidRPr="000446A7">
        <w:rPr>
          <w:rFonts w:ascii="Times New Roman" w:hAnsi="Times New Roman" w:cs="Times New Roman"/>
          <w:color w:val="1D1D1D"/>
          <w:sz w:val="24"/>
          <w:szCs w:val="24"/>
          <w:shd w:val="clear" w:color="auto" w:fill="FFFFFF"/>
        </w:rPr>
        <w:t>Student:</w:t>
      </w:r>
    </w:p>
    <w:p w:rsidR="000B078F" w:rsidRPr="000446A7" w:rsidRDefault="000B078F" w:rsidP="000446A7">
      <w:pPr>
        <w:shd w:val="clear" w:color="auto" w:fill="FFFFFF"/>
        <w:spacing w:after="0" w:line="480" w:lineRule="auto"/>
        <w:rPr>
          <w:rFonts w:ascii="Times New Roman" w:hAnsi="Times New Roman" w:cs="Times New Roman"/>
          <w:color w:val="1D1D1D"/>
          <w:sz w:val="24"/>
          <w:szCs w:val="24"/>
          <w:shd w:val="clear" w:color="auto" w:fill="FFFFFF"/>
        </w:rPr>
      </w:pPr>
      <w:r w:rsidRPr="000446A7">
        <w:rPr>
          <w:rFonts w:ascii="Times New Roman" w:hAnsi="Times New Roman" w:cs="Times New Roman"/>
          <w:color w:val="1D1D1D"/>
          <w:sz w:val="24"/>
          <w:szCs w:val="24"/>
          <w:shd w:val="clear" w:color="auto" w:fill="FFFFFF"/>
        </w:rPr>
        <w:t>Professor:</w:t>
      </w:r>
    </w:p>
    <w:p w:rsidR="000B078F" w:rsidRPr="000446A7" w:rsidRDefault="000B078F" w:rsidP="000446A7">
      <w:pPr>
        <w:shd w:val="clear" w:color="auto" w:fill="FFFFFF"/>
        <w:spacing w:after="0" w:line="480" w:lineRule="auto"/>
        <w:rPr>
          <w:rFonts w:ascii="Times New Roman" w:hAnsi="Times New Roman" w:cs="Times New Roman"/>
          <w:color w:val="1D1D1D"/>
          <w:sz w:val="24"/>
          <w:szCs w:val="24"/>
          <w:shd w:val="clear" w:color="auto" w:fill="FFFFFF"/>
        </w:rPr>
      </w:pPr>
      <w:r w:rsidRPr="000446A7">
        <w:rPr>
          <w:rFonts w:ascii="Times New Roman" w:hAnsi="Times New Roman" w:cs="Times New Roman"/>
          <w:color w:val="1D1D1D"/>
          <w:sz w:val="24"/>
          <w:szCs w:val="24"/>
          <w:shd w:val="clear" w:color="auto" w:fill="FFFFFF"/>
        </w:rPr>
        <w:t>Course:</w:t>
      </w:r>
    </w:p>
    <w:p w:rsidR="000B078F" w:rsidRPr="000446A7" w:rsidRDefault="000B078F" w:rsidP="000446A7">
      <w:pPr>
        <w:shd w:val="clear" w:color="auto" w:fill="FFFFFF"/>
        <w:spacing w:after="0" w:line="480" w:lineRule="auto"/>
        <w:rPr>
          <w:rFonts w:ascii="Times New Roman" w:hAnsi="Times New Roman" w:cs="Times New Roman"/>
          <w:color w:val="1D1D1D"/>
          <w:sz w:val="24"/>
          <w:szCs w:val="24"/>
          <w:shd w:val="clear" w:color="auto" w:fill="FFFFFF"/>
        </w:rPr>
      </w:pPr>
      <w:r w:rsidRPr="000446A7">
        <w:rPr>
          <w:rFonts w:ascii="Times New Roman" w:hAnsi="Times New Roman" w:cs="Times New Roman"/>
          <w:color w:val="1D1D1D"/>
          <w:sz w:val="24"/>
          <w:szCs w:val="24"/>
          <w:shd w:val="clear" w:color="auto" w:fill="FFFFFF"/>
        </w:rPr>
        <w:t xml:space="preserve">Date: </w:t>
      </w:r>
    </w:p>
    <w:p w:rsidR="000B078F" w:rsidRPr="003B3067" w:rsidRDefault="000B078F" w:rsidP="003B3067">
      <w:pPr>
        <w:shd w:val="clear" w:color="auto" w:fill="FFFFFF"/>
        <w:spacing w:after="0" w:line="480" w:lineRule="auto"/>
        <w:jc w:val="center"/>
        <w:rPr>
          <w:rFonts w:ascii="Times New Roman" w:hAnsi="Times New Roman" w:cs="Times New Roman"/>
          <w:b/>
          <w:color w:val="1D1D1D"/>
          <w:sz w:val="24"/>
          <w:szCs w:val="24"/>
          <w:shd w:val="clear" w:color="auto" w:fill="FFFFFF"/>
        </w:rPr>
      </w:pPr>
      <w:r w:rsidRPr="003B3067">
        <w:rPr>
          <w:rFonts w:ascii="Times New Roman" w:hAnsi="Times New Roman" w:cs="Times New Roman"/>
          <w:b/>
          <w:color w:val="1D1D1D"/>
          <w:sz w:val="24"/>
          <w:szCs w:val="24"/>
          <w:shd w:val="clear" w:color="auto" w:fill="FFFFFF"/>
        </w:rPr>
        <w:t xml:space="preserve">Rhetorical Aspects Used </w:t>
      </w:r>
      <w:r w:rsidR="003B3067" w:rsidRPr="003B3067">
        <w:rPr>
          <w:rFonts w:ascii="Times New Roman" w:hAnsi="Times New Roman" w:cs="Times New Roman"/>
          <w:b/>
          <w:color w:val="1D1D1D"/>
          <w:sz w:val="24"/>
          <w:szCs w:val="24"/>
          <w:shd w:val="clear" w:color="auto" w:fill="FFFFFF"/>
        </w:rPr>
        <w:t>In “</w:t>
      </w:r>
      <w:r w:rsidRPr="003B3067">
        <w:rPr>
          <w:rFonts w:ascii="Times New Roman" w:hAnsi="Times New Roman" w:cs="Times New Roman"/>
          <w:b/>
          <w:color w:val="1B1B1B"/>
          <w:sz w:val="24"/>
          <w:szCs w:val="24"/>
          <w:shd w:val="clear" w:color="auto" w:fill="FFFFFF"/>
        </w:rPr>
        <w:t xml:space="preserve">Halftime </w:t>
      </w:r>
      <w:r w:rsidR="003B3067" w:rsidRPr="003B3067">
        <w:rPr>
          <w:rFonts w:ascii="Times New Roman" w:hAnsi="Times New Roman" w:cs="Times New Roman"/>
          <w:b/>
          <w:color w:val="1B1B1B"/>
          <w:sz w:val="24"/>
          <w:szCs w:val="24"/>
          <w:shd w:val="clear" w:color="auto" w:fill="FFFFFF"/>
        </w:rPr>
        <w:t xml:space="preserve">in </w:t>
      </w:r>
      <w:r w:rsidRPr="003B3067">
        <w:rPr>
          <w:rFonts w:ascii="Times New Roman" w:hAnsi="Times New Roman" w:cs="Times New Roman"/>
          <w:b/>
          <w:color w:val="1B1B1B"/>
          <w:sz w:val="24"/>
          <w:szCs w:val="24"/>
          <w:shd w:val="clear" w:color="auto" w:fill="FFFFFF"/>
        </w:rPr>
        <w:t xml:space="preserve">America </w:t>
      </w:r>
      <w:r w:rsidR="003B3067" w:rsidRPr="003B3067">
        <w:rPr>
          <w:rFonts w:ascii="Times New Roman" w:hAnsi="Times New Roman" w:cs="Times New Roman"/>
          <w:b/>
          <w:color w:val="1B1B1B"/>
          <w:sz w:val="24"/>
          <w:szCs w:val="24"/>
          <w:shd w:val="clear" w:color="auto" w:fill="FFFFFF"/>
        </w:rPr>
        <w:t>Commercial”</w:t>
      </w:r>
    </w:p>
    <w:p w:rsidR="006035DB" w:rsidRPr="004A4F01" w:rsidRDefault="006035DB" w:rsidP="004A4F01">
      <w:pPr>
        <w:shd w:val="clear" w:color="auto" w:fill="FFFFFF"/>
        <w:spacing w:after="0" w:line="480" w:lineRule="auto"/>
        <w:rPr>
          <w:rFonts w:ascii="Times New Roman" w:hAnsi="Times New Roman" w:cs="Times New Roman"/>
          <w:b/>
          <w:color w:val="1D1D1D"/>
          <w:sz w:val="24"/>
          <w:szCs w:val="24"/>
          <w:shd w:val="clear" w:color="auto" w:fill="FFFFFF"/>
        </w:rPr>
      </w:pPr>
      <w:r w:rsidRPr="004A4F01">
        <w:rPr>
          <w:rFonts w:ascii="Times New Roman" w:hAnsi="Times New Roman" w:cs="Times New Roman"/>
          <w:b/>
          <w:color w:val="1D1D1D"/>
          <w:sz w:val="24"/>
          <w:szCs w:val="24"/>
          <w:shd w:val="clear" w:color="auto" w:fill="FFFFFF"/>
        </w:rPr>
        <w:t>Write a detailed 1 paragraph analysis of 1 rhetorical aspect of the commercial "Halftime in America". Be sure to relate in your analysis how the rhetorical device you have chosen to focus on sells to the intended audience</w:t>
      </w:r>
      <w:r w:rsidRPr="004A4F01">
        <w:rPr>
          <w:rFonts w:ascii="Times New Roman" w:hAnsi="Times New Roman" w:cs="Times New Roman"/>
          <w:b/>
          <w:color w:val="1D1D1D"/>
          <w:sz w:val="24"/>
          <w:szCs w:val="24"/>
          <w:shd w:val="clear" w:color="auto" w:fill="FFFFFF"/>
        </w:rPr>
        <w:t>.</w:t>
      </w:r>
    </w:p>
    <w:p w:rsidR="000446A7" w:rsidRDefault="000446A7" w:rsidP="0088767F">
      <w:pPr>
        <w:spacing w:line="480" w:lineRule="auto"/>
        <w:ind w:firstLine="720"/>
        <w:rPr>
          <w:rFonts w:ascii="Times New Roman" w:hAnsi="Times New Roman" w:cs="Times New Roman"/>
          <w:sz w:val="24"/>
          <w:szCs w:val="24"/>
        </w:rPr>
      </w:pPr>
      <w:r w:rsidRPr="000446A7">
        <w:rPr>
          <w:rFonts w:ascii="Times New Roman" w:hAnsi="Times New Roman" w:cs="Times New Roman"/>
          <w:color w:val="1D1D1D"/>
          <w:sz w:val="24"/>
          <w:szCs w:val="24"/>
          <w:shd w:val="clear" w:color="auto" w:fill="FFFFFF"/>
        </w:rPr>
        <w:t>The narrator in the commercial video uses a rhetorical aspect of convincing his target audience, the Americans. First, the narrator in the ad embraces ethos. It is rhetoric that appeals to the credibility, honesty, and reliability of the narrator's information. Usually, ethos is meant to convince the target audience. For instance, the narrator in the video "Halftime in America commercial" convinces Americans there is a need to give a "heavy punch" in the half-time of the American dream</w:t>
      </w:r>
      <w:r w:rsidR="0088767F">
        <w:rPr>
          <w:rFonts w:ascii="Times New Roman" w:hAnsi="Times New Roman" w:cs="Times New Roman"/>
          <w:sz w:val="24"/>
          <w:szCs w:val="24"/>
        </w:rPr>
        <w:t xml:space="preserve"> </w:t>
      </w:r>
      <w:r w:rsidR="0088767F">
        <w:rPr>
          <w:rFonts w:ascii="Times New Roman" w:hAnsi="Times New Roman" w:cs="Times New Roman"/>
          <w:sz w:val="24"/>
          <w:szCs w:val="24"/>
        </w:rPr>
        <w:t>(</w:t>
      </w:r>
      <w:r w:rsidR="0088767F" w:rsidRPr="0088767F">
        <w:rPr>
          <w:rFonts w:ascii="Times New Roman" w:hAnsi="Times New Roman" w:cs="Times New Roman"/>
          <w:sz w:val="24"/>
          <w:szCs w:val="24"/>
        </w:rPr>
        <w:t>CLINT EASTWOOD</w:t>
      </w:r>
      <w:r w:rsidR="0088767F">
        <w:rPr>
          <w:rFonts w:ascii="Times New Roman" w:hAnsi="Times New Roman" w:cs="Times New Roman"/>
          <w:sz w:val="24"/>
          <w:szCs w:val="24"/>
        </w:rPr>
        <w:t xml:space="preserve"> 1: 02)</w:t>
      </w:r>
      <w:r w:rsidRPr="000446A7">
        <w:rPr>
          <w:rFonts w:ascii="Times New Roman" w:hAnsi="Times New Roman" w:cs="Times New Roman"/>
          <w:color w:val="1D1D1D"/>
          <w:sz w:val="24"/>
          <w:szCs w:val="24"/>
          <w:shd w:val="clear" w:color="auto" w:fill="FFFFFF"/>
        </w:rPr>
        <w:t>. They have failed many times as a nation through wars, but now it is their time to give the last blow to determine their winning. The second rhetoric is pathos, which aims at convincing viewers to have an emotional; response. In the video "Halftime in America commercial," the images of people at work, industrial undertakings, and other activities give the audience the inspiration and energy to work hard</w:t>
      </w:r>
      <w:r w:rsidR="0088767F">
        <w:rPr>
          <w:rFonts w:ascii="Times New Roman" w:hAnsi="Times New Roman" w:cs="Times New Roman"/>
          <w:color w:val="1D1D1D"/>
          <w:sz w:val="24"/>
          <w:szCs w:val="24"/>
          <w:shd w:val="clear" w:color="auto" w:fill="FFFFFF"/>
        </w:rPr>
        <w:t xml:space="preserve"> </w:t>
      </w:r>
      <w:r w:rsidR="0088767F">
        <w:rPr>
          <w:rFonts w:ascii="Times New Roman" w:hAnsi="Times New Roman" w:cs="Times New Roman"/>
          <w:sz w:val="24"/>
          <w:szCs w:val="24"/>
        </w:rPr>
        <w:t>(</w:t>
      </w:r>
      <w:r w:rsidR="0088767F" w:rsidRPr="0088767F">
        <w:rPr>
          <w:rFonts w:ascii="Times New Roman" w:hAnsi="Times New Roman" w:cs="Times New Roman"/>
          <w:sz w:val="24"/>
          <w:szCs w:val="24"/>
        </w:rPr>
        <w:t>CLINT EASTWOOD</w:t>
      </w:r>
      <w:r w:rsidR="0088767F">
        <w:rPr>
          <w:rFonts w:ascii="Times New Roman" w:hAnsi="Times New Roman" w:cs="Times New Roman"/>
          <w:sz w:val="24"/>
          <w:szCs w:val="24"/>
        </w:rPr>
        <w:t xml:space="preserve"> 1: </w:t>
      </w:r>
      <w:r w:rsidR="005C449A">
        <w:rPr>
          <w:rFonts w:ascii="Times New Roman" w:hAnsi="Times New Roman" w:cs="Times New Roman"/>
          <w:sz w:val="24"/>
          <w:szCs w:val="24"/>
        </w:rPr>
        <w:t>07</w:t>
      </w:r>
      <w:r w:rsidR="0088767F">
        <w:rPr>
          <w:rFonts w:ascii="Times New Roman" w:hAnsi="Times New Roman" w:cs="Times New Roman"/>
          <w:sz w:val="24"/>
          <w:szCs w:val="24"/>
        </w:rPr>
        <w:t>)</w:t>
      </w:r>
      <w:r w:rsidRPr="000446A7">
        <w:rPr>
          <w:rFonts w:ascii="Times New Roman" w:hAnsi="Times New Roman" w:cs="Times New Roman"/>
          <w:color w:val="1D1D1D"/>
          <w:sz w:val="24"/>
          <w:szCs w:val="24"/>
          <w:shd w:val="clear" w:color="auto" w:fill="FFFFFF"/>
        </w:rPr>
        <w:t>. They feel the urge to rise and start working right away and ensure they will never succumb to any ch</w:t>
      </w:r>
      <w:bookmarkStart w:id="0" w:name="_GoBack"/>
      <w:bookmarkEnd w:id="0"/>
      <w:r w:rsidRPr="000446A7">
        <w:rPr>
          <w:rFonts w:ascii="Times New Roman" w:hAnsi="Times New Roman" w:cs="Times New Roman"/>
          <w:color w:val="1D1D1D"/>
          <w:sz w:val="24"/>
          <w:szCs w:val="24"/>
          <w:shd w:val="clear" w:color="auto" w:fill="FFFFFF"/>
        </w:rPr>
        <w:t xml:space="preserve">allenge as a nation. Lastly, logos is evident in the video and focuses on the use of facts and figures. The narrator in the commercial video embraces scientific logic and gives the reason why Americans should work hard. The audience learns that they have tried numerous </w:t>
      </w:r>
      <w:r w:rsidRPr="000446A7">
        <w:rPr>
          <w:rFonts w:ascii="Times New Roman" w:hAnsi="Times New Roman" w:cs="Times New Roman"/>
          <w:color w:val="1D1D1D"/>
          <w:sz w:val="24"/>
          <w:szCs w:val="24"/>
          <w:shd w:val="clear" w:color="auto" w:fill="FFFFFF"/>
        </w:rPr>
        <w:lastRenderedPageBreak/>
        <w:t>times, but it is never too late. Therefore, there is a need for them to work extra-hard, considering their efforts before.</w:t>
      </w:r>
    </w:p>
    <w:p w:rsidR="00841BE5" w:rsidRDefault="00841BE5" w:rsidP="0088767F">
      <w:pPr>
        <w:spacing w:line="480" w:lineRule="auto"/>
        <w:rPr>
          <w:rFonts w:ascii="Times New Roman" w:hAnsi="Times New Roman" w:cs="Times New Roman"/>
          <w:sz w:val="24"/>
          <w:szCs w:val="24"/>
        </w:rPr>
      </w:pPr>
    </w:p>
    <w:p w:rsidR="00841BE5" w:rsidRDefault="00841BE5" w:rsidP="0088767F">
      <w:pPr>
        <w:spacing w:line="480" w:lineRule="auto"/>
        <w:rPr>
          <w:rFonts w:ascii="Times New Roman" w:hAnsi="Times New Roman" w:cs="Times New Roman"/>
          <w:sz w:val="24"/>
          <w:szCs w:val="24"/>
        </w:rPr>
      </w:pPr>
    </w:p>
    <w:p w:rsidR="00841BE5" w:rsidRDefault="00841BE5" w:rsidP="0088767F">
      <w:pPr>
        <w:spacing w:line="480" w:lineRule="auto"/>
        <w:rPr>
          <w:rFonts w:ascii="Times New Roman" w:hAnsi="Times New Roman" w:cs="Times New Roman"/>
          <w:sz w:val="24"/>
          <w:szCs w:val="24"/>
        </w:rPr>
      </w:pPr>
    </w:p>
    <w:p w:rsidR="00841BE5" w:rsidRDefault="00841BE5" w:rsidP="0088767F">
      <w:pPr>
        <w:spacing w:line="480" w:lineRule="auto"/>
        <w:rPr>
          <w:rFonts w:ascii="Times New Roman" w:hAnsi="Times New Roman" w:cs="Times New Roman"/>
          <w:sz w:val="24"/>
          <w:szCs w:val="24"/>
        </w:rPr>
      </w:pPr>
    </w:p>
    <w:p w:rsidR="00841BE5" w:rsidRDefault="00841BE5" w:rsidP="0088767F">
      <w:pPr>
        <w:spacing w:line="480" w:lineRule="auto"/>
        <w:rPr>
          <w:rFonts w:ascii="Times New Roman" w:hAnsi="Times New Roman" w:cs="Times New Roman"/>
          <w:sz w:val="24"/>
          <w:szCs w:val="24"/>
        </w:rPr>
      </w:pPr>
    </w:p>
    <w:p w:rsidR="00841BE5" w:rsidRDefault="00841BE5" w:rsidP="0088767F">
      <w:pPr>
        <w:spacing w:line="480" w:lineRule="auto"/>
        <w:rPr>
          <w:rFonts w:ascii="Times New Roman" w:hAnsi="Times New Roman" w:cs="Times New Roman"/>
          <w:sz w:val="24"/>
          <w:szCs w:val="24"/>
        </w:rPr>
      </w:pPr>
    </w:p>
    <w:p w:rsidR="00841BE5" w:rsidRDefault="00841BE5" w:rsidP="0088767F">
      <w:pPr>
        <w:spacing w:line="480" w:lineRule="auto"/>
        <w:rPr>
          <w:rFonts w:ascii="Times New Roman" w:hAnsi="Times New Roman" w:cs="Times New Roman"/>
          <w:sz w:val="24"/>
          <w:szCs w:val="24"/>
        </w:rPr>
      </w:pPr>
    </w:p>
    <w:p w:rsidR="00841BE5" w:rsidRDefault="00841BE5" w:rsidP="0088767F">
      <w:pPr>
        <w:spacing w:line="480" w:lineRule="auto"/>
        <w:rPr>
          <w:rFonts w:ascii="Times New Roman" w:hAnsi="Times New Roman" w:cs="Times New Roman"/>
          <w:sz w:val="24"/>
          <w:szCs w:val="24"/>
        </w:rPr>
      </w:pPr>
    </w:p>
    <w:p w:rsidR="00841BE5" w:rsidRDefault="00841BE5" w:rsidP="0088767F">
      <w:pPr>
        <w:spacing w:line="480" w:lineRule="auto"/>
        <w:rPr>
          <w:rFonts w:ascii="Times New Roman" w:hAnsi="Times New Roman" w:cs="Times New Roman"/>
          <w:sz w:val="24"/>
          <w:szCs w:val="24"/>
        </w:rPr>
      </w:pPr>
    </w:p>
    <w:p w:rsidR="00841BE5" w:rsidRDefault="00841BE5" w:rsidP="0088767F">
      <w:pPr>
        <w:spacing w:line="480" w:lineRule="auto"/>
        <w:rPr>
          <w:rFonts w:ascii="Times New Roman" w:hAnsi="Times New Roman" w:cs="Times New Roman"/>
          <w:sz w:val="24"/>
          <w:szCs w:val="24"/>
        </w:rPr>
      </w:pPr>
    </w:p>
    <w:p w:rsidR="00841BE5" w:rsidRDefault="00841BE5" w:rsidP="0088767F">
      <w:pPr>
        <w:spacing w:line="480" w:lineRule="auto"/>
        <w:rPr>
          <w:rFonts w:ascii="Times New Roman" w:hAnsi="Times New Roman" w:cs="Times New Roman"/>
          <w:sz w:val="24"/>
          <w:szCs w:val="24"/>
        </w:rPr>
      </w:pPr>
    </w:p>
    <w:p w:rsidR="00841BE5" w:rsidRDefault="00841BE5" w:rsidP="0088767F">
      <w:pPr>
        <w:spacing w:line="480" w:lineRule="auto"/>
        <w:rPr>
          <w:rFonts w:ascii="Times New Roman" w:hAnsi="Times New Roman" w:cs="Times New Roman"/>
          <w:sz w:val="24"/>
          <w:szCs w:val="24"/>
        </w:rPr>
      </w:pPr>
    </w:p>
    <w:p w:rsidR="00841BE5" w:rsidRDefault="00841BE5" w:rsidP="0088767F">
      <w:pPr>
        <w:spacing w:line="480" w:lineRule="auto"/>
        <w:rPr>
          <w:rFonts w:ascii="Times New Roman" w:hAnsi="Times New Roman" w:cs="Times New Roman"/>
          <w:sz w:val="24"/>
          <w:szCs w:val="24"/>
        </w:rPr>
      </w:pPr>
    </w:p>
    <w:p w:rsidR="00841BE5" w:rsidRDefault="00841BE5" w:rsidP="0088767F">
      <w:pPr>
        <w:spacing w:line="480" w:lineRule="auto"/>
        <w:rPr>
          <w:rFonts w:ascii="Times New Roman" w:hAnsi="Times New Roman" w:cs="Times New Roman"/>
          <w:sz w:val="24"/>
          <w:szCs w:val="24"/>
        </w:rPr>
      </w:pPr>
    </w:p>
    <w:p w:rsidR="00841BE5" w:rsidRDefault="00841BE5" w:rsidP="0088767F">
      <w:pPr>
        <w:spacing w:line="480" w:lineRule="auto"/>
        <w:rPr>
          <w:rFonts w:ascii="Times New Roman" w:hAnsi="Times New Roman" w:cs="Times New Roman"/>
          <w:sz w:val="24"/>
          <w:szCs w:val="24"/>
        </w:rPr>
      </w:pPr>
    </w:p>
    <w:p w:rsidR="00841BE5" w:rsidRDefault="00841BE5" w:rsidP="0088767F">
      <w:pPr>
        <w:spacing w:line="480" w:lineRule="auto"/>
        <w:rPr>
          <w:rFonts w:ascii="Times New Roman" w:hAnsi="Times New Roman" w:cs="Times New Roman"/>
          <w:sz w:val="24"/>
          <w:szCs w:val="24"/>
        </w:rPr>
      </w:pPr>
    </w:p>
    <w:p w:rsidR="000D325A" w:rsidRDefault="000D325A" w:rsidP="000D325A">
      <w:pPr>
        <w:spacing w:line="480" w:lineRule="auto"/>
        <w:rPr>
          <w:rFonts w:ascii="Times New Roman" w:hAnsi="Times New Roman" w:cs="Times New Roman"/>
          <w:sz w:val="24"/>
          <w:szCs w:val="24"/>
        </w:rPr>
      </w:pPr>
    </w:p>
    <w:p w:rsidR="0088767F" w:rsidRDefault="0088767F" w:rsidP="000D325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88767F" w:rsidRPr="0088767F" w:rsidRDefault="0088767F" w:rsidP="00036EF4">
      <w:pPr>
        <w:spacing w:after="0" w:line="480" w:lineRule="auto"/>
        <w:ind w:left="851" w:hanging="851"/>
        <w:rPr>
          <w:rFonts w:ascii="Times New Roman" w:hAnsi="Times New Roman" w:cs="Times New Roman"/>
          <w:sz w:val="24"/>
          <w:szCs w:val="24"/>
        </w:rPr>
      </w:pPr>
      <w:r>
        <w:rPr>
          <w:rFonts w:ascii="Times New Roman" w:hAnsi="Times New Roman" w:cs="Times New Roman"/>
          <w:sz w:val="24"/>
          <w:szCs w:val="24"/>
        </w:rPr>
        <w:t xml:space="preserve"> </w:t>
      </w:r>
      <w:r w:rsidRPr="0088767F">
        <w:rPr>
          <w:rFonts w:ascii="Times New Roman" w:hAnsi="Times New Roman" w:cs="Times New Roman"/>
          <w:sz w:val="24"/>
          <w:szCs w:val="24"/>
        </w:rPr>
        <w:t>CLINT EASTWOOD: Chrysler Commercial narrated by Clint Eastwood Its Half Time America</w:t>
      </w:r>
      <w:r>
        <w:rPr>
          <w:rFonts w:ascii="Times New Roman" w:hAnsi="Times New Roman" w:cs="Times New Roman"/>
          <w:sz w:val="24"/>
          <w:szCs w:val="24"/>
        </w:rPr>
        <w:t>. (</w:t>
      </w:r>
      <w:r>
        <w:rPr>
          <w:rFonts w:ascii="Arial" w:hAnsi="Arial" w:cs="Arial"/>
          <w:color w:val="606060"/>
          <w:sz w:val="21"/>
          <w:szCs w:val="21"/>
          <w:shd w:val="clear" w:color="auto" w:fill="F9F9F9"/>
        </w:rPr>
        <w:t>2012</w:t>
      </w:r>
      <w:r>
        <w:rPr>
          <w:rFonts w:ascii="Arial" w:hAnsi="Arial" w:cs="Arial"/>
          <w:color w:val="606060"/>
          <w:sz w:val="21"/>
          <w:szCs w:val="21"/>
          <w:shd w:val="clear" w:color="auto" w:fill="F9F9F9"/>
        </w:rPr>
        <w:t xml:space="preserve">, Feb 7). Retrieved from: </w:t>
      </w:r>
      <w:r w:rsidRPr="0088767F">
        <w:rPr>
          <w:rFonts w:ascii="Arial" w:hAnsi="Arial" w:cs="Arial"/>
          <w:color w:val="606060"/>
          <w:sz w:val="21"/>
          <w:szCs w:val="21"/>
          <w:shd w:val="clear" w:color="auto" w:fill="F9F9F9"/>
        </w:rPr>
        <w:t>https://www.youtube.com/watch?v=8iXdsvgpwc8&amp;feature=emb_title&amp;ab_channel=%40HOLLYWOOD--------------------------------------------------------------------------------------------------------------------------------------------------------</w:t>
      </w:r>
    </w:p>
    <w:p w:rsidR="0088767F" w:rsidRPr="000446A7" w:rsidRDefault="0088767F" w:rsidP="0088767F">
      <w:pPr>
        <w:spacing w:line="480" w:lineRule="auto"/>
        <w:rPr>
          <w:rFonts w:ascii="Times New Roman" w:hAnsi="Times New Roman" w:cs="Times New Roman"/>
          <w:sz w:val="24"/>
          <w:szCs w:val="24"/>
        </w:rPr>
      </w:pPr>
    </w:p>
    <w:sectPr w:rsidR="0088767F" w:rsidRPr="000446A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5DB"/>
    <w:rsid w:val="00036EF4"/>
    <w:rsid w:val="000446A7"/>
    <w:rsid w:val="000B078F"/>
    <w:rsid w:val="000D325A"/>
    <w:rsid w:val="00243458"/>
    <w:rsid w:val="00332C64"/>
    <w:rsid w:val="003B3067"/>
    <w:rsid w:val="004A4F01"/>
    <w:rsid w:val="00560D38"/>
    <w:rsid w:val="005C449A"/>
    <w:rsid w:val="006035DB"/>
    <w:rsid w:val="006D0E16"/>
    <w:rsid w:val="007F0687"/>
    <w:rsid w:val="00827E32"/>
    <w:rsid w:val="00841BE5"/>
    <w:rsid w:val="0088767F"/>
    <w:rsid w:val="00BF057E"/>
    <w:rsid w:val="00D03BF8"/>
    <w:rsid w:val="00E92D2A"/>
    <w:rsid w:val="00E95634"/>
    <w:rsid w:val="00F10B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B3C564-546C-4902-BC21-75F9720C5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8767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35D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035DB"/>
    <w:rPr>
      <w:b/>
      <w:bCs/>
    </w:rPr>
  </w:style>
  <w:style w:type="character" w:customStyle="1" w:styleId="Heading1Char">
    <w:name w:val="Heading 1 Char"/>
    <w:basedOn w:val="DefaultParagraphFont"/>
    <w:link w:val="Heading1"/>
    <w:uiPriority w:val="9"/>
    <w:rsid w:val="0088767F"/>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6072584">
      <w:bodyDiv w:val="1"/>
      <w:marLeft w:val="0"/>
      <w:marRight w:val="0"/>
      <w:marTop w:val="0"/>
      <w:marBottom w:val="0"/>
      <w:divBdr>
        <w:top w:val="none" w:sz="0" w:space="0" w:color="auto"/>
        <w:left w:val="none" w:sz="0" w:space="0" w:color="auto"/>
        <w:bottom w:val="none" w:sz="0" w:space="0" w:color="auto"/>
        <w:right w:val="none" w:sz="0" w:space="0" w:color="auto"/>
      </w:divBdr>
    </w:div>
    <w:div w:id="1889367601">
      <w:bodyDiv w:val="1"/>
      <w:marLeft w:val="0"/>
      <w:marRight w:val="0"/>
      <w:marTop w:val="0"/>
      <w:marBottom w:val="0"/>
      <w:divBdr>
        <w:top w:val="none" w:sz="0" w:space="0" w:color="auto"/>
        <w:left w:val="none" w:sz="0" w:space="0" w:color="auto"/>
        <w:bottom w:val="none" w:sz="0" w:space="0" w:color="auto"/>
        <w:right w:val="none" w:sz="0" w:space="0" w:color="auto"/>
      </w:divBdr>
      <w:divsChild>
        <w:div w:id="1005328880">
          <w:marLeft w:val="0"/>
          <w:marRight w:val="0"/>
          <w:marTop w:val="0"/>
          <w:marBottom w:val="0"/>
          <w:divBdr>
            <w:top w:val="none" w:sz="0" w:space="0" w:color="auto"/>
            <w:left w:val="none" w:sz="0" w:space="0" w:color="auto"/>
            <w:bottom w:val="single" w:sz="12" w:space="23" w:color="F2F6F7"/>
            <w:right w:val="none" w:sz="0" w:space="0" w:color="auto"/>
          </w:divBdr>
          <w:divsChild>
            <w:div w:id="516887601">
              <w:marLeft w:val="0"/>
              <w:marRight w:val="0"/>
              <w:marTop w:val="0"/>
              <w:marBottom w:val="0"/>
              <w:divBdr>
                <w:top w:val="none" w:sz="0" w:space="0" w:color="auto"/>
                <w:left w:val="none" w:sz="0" w:space="0" w:color="auto"/>
                <w:bottom w:val="none" w:sz="0" w:space="0" w:color="auto"/>
                <w:right w:val="none" w:sz="0" w:space="0" w:color="auto"/>
              </w:divBdr>
              <w:divsChild>
                <w:div w:id="13606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425">
          <w:marLeft w:val="0"/>
          <w:marRight w:val="0"/>
          <w:marTop w:val="0"/>
          <w:marBottom w:val="0"/>
          <w:divBdr>
            <w:top w:val="none" w:sz="0" w:space="0" w:color="auto"/>
            <w:left w:val="none" w:sz="0" w:space="0" w:color="auto"/>
            <w:bottom w:val="single" w:sz="12" w:space="23" w:color="F2F6F7"/>
            <w:right w:val="none" w:sz="0" w:space="0" w:color="auto"/>
          </w:divBdr>
          <w:divsChild>
            <w:div w:id="42631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03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319</Words>
  <Characters>1822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Mellisa World Tech</dc:creator>
  <cp:keywords/>
  <dc:description/>
  <cp:lastModifiedBy>Mellisa World Tech</cp:lastModifiedBy>
  <cp:revision>2</cp:revision>
  <dcterms:created xsi:type="dcterms:W3CDTF">2020-11-18T04:18:00Z</dcterms:created>
  <dcterms:modified xsi:type="dcterms:W3CDTF">2020-11-18T04:18:00Z</dcterms:modified>
</cp:coreProperties>
</file>